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CD" w:rsidRPr="009E058E" w:rsidRDefault="000112E9" w:rsidP="00C23A1F">
      <w:pPr>
        <w:bidi w:val="0"/>
        <w:rPr>
          <w:sz w:val="6"/>
          <w:szCs w:val="6"/>
          <w:vertAlign w:val="subscript"/>
        </w:rPr>
      </w:pPr>
      <w:bookmarkStart w:id="0" w:name="_GoBack"/>
      <w:bookmarkEnd w:id="0"/>
      <w:r w:rsidRPr="009E058E">
        <w:rPr>
          <w:rFonts w:hint="cs"/>
          <w:noProof/>
          <w:sz w:val="6"/>
          <w:szCs w:val="6"/>
          <w:vertAlign w:val="subscript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45633</wp:posOffset>
            </wp:positionV>
            <wp:extent cx="10001250" cy="6314440"/>
            <wp:effectExtent l="0" t="38100" r="0" b="4826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CCD" w:rsidRPr="009E058E" w:rsidSect="004B47BE">
      <w:pgSz w:w="16838" w:h="11906" w:orient="landscape"/>
      <w:pgMar w:top="-720" w:right="245" w:bottom="245" w:left="245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3B60"/>
    <w:multiLevelType w:val="hybridMultilevel"/>
    <w:tmpl w:val="0C068ECE"/>
    <w:lvl w:ilvl="0" w:tplc="E58E3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6D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42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85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A1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8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C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4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B32797D"/>
    <w:multiLevelType w:val="hybridMultilevel"/>
    <w:tmpl w:val="02086FA0"/>
    <w:lvl w:ilvl="0" w:tplc="A91A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83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24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C1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83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4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24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2F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CC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C"/>
    <w:rsid w:val="000112E9"/>
    <w:rsid w:val="001518E4"/>
    <w:rsid w:val="00165DFD"/>
    <w:rsid w:val="0024668C"/>
    <w:rsid w:val="004B47BE"/>
    <w:rsid w:val="005002E5"/>
    <w:rsid w:val="00545600"/>
    <w:rsid w:val="00591DCD"/>
    <w:rsid w:val="006C1640"/>
    <w:rsid w:val="006E6454"/>
    <w:rsid w:val="00722CCD"/>
    <w:rsid w:val="0078083C"/>
    <w:rsid w:val="007E5CA6"/>
    <w:rsid w:val="008209FF"/>
    <w:rsid w:val="00882CEC"/>
    <w:rsid w:val="00893791"/>
    <w:rsid w:val="00941781"/>
    <w:rsid w:val="009B2C52"/>
    <w:rsid w:val="009E058E"/>
    <w:rsid w:val="00AA0AE7"/>
    <w:rsid w:val="00C23A1F"/>
    <w:rsid w:val="00CC4BEC"/>
    <w:rsid w:val="00D40CD7"/>
    <w:rsid w:val="00D5680A"/>
    <w:rsid w:val="00D951AA"/>
    <w:rsid w:val="00E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BC70A-0A87-4DF1-A6C4-7A5BC1D5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7B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8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5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A60DF8-9333-4444-892E-B5CB6D587B03}" type="doc">
      <dgm:prSet loTypeId="urn:microsoft.com/office/officeart/2005/8/layout/process5" loCatId="process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6DD099C0-5042-4E50-B924-8E1A86EB1E0E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اول: </a:t>
          </a:r>
          <a:r>
            <a:rPr lang="fa-IR" sz="1800" b="1">
              <a:cs typeface="B Karim" panose="00000400000000000000" pitchFamily="2" charset="-78"/>
            </a:rPr>
            <a:t>ورود دانشجو به سامانه گلستان و ثبت درخواست دفاع در قسمت پیشخوان خدمت توسط دانشجو</a:t>
          </a:r>
        </a:p>
      </dgm:t>
    </dgm:pt>
    <dgm:pt modelId="{2538D57E-9C60-45DE-97A7-25ED14BF6B1A}" type="parTrans" cxnId="{A05F0127-F40C-49A4-B3B9-3AD8B95C1354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E153721C-5AD4-4A49-8505-8F0EED60E30D}" type="sibTrans" cxnId="{A05F0127-F40C-49A4-B3B9-3AD8B95C1354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6ED6B48C-7159-40E5-8303-602F176FFF06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دوم: </a:t>
          </a:r>
          <a:r>
            <a:rPr lang="fa-IR" sz="1800" b="1">
              <a:cs typeface="B Karim" panose="00000400000000000000" pitchFamily="2" charset="-78"/>
            </a:rPr>
            <a:t>تایید کارشناس امور مالی مبنی بر عدم بدهی دانشجو</a:t>
          </a:r>
        </a:p>
      </dgm:t>
    </dgm:pt>
    <dgm:pt modelId="{7A84B882-527C-40B0-B0C7-AF9E8A3B8DD4}" type="parTrans" cxnId="{0415F7AF-CB0C-479C-9BA0-2F4955D396A4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29AC11CE-B357-4B1C-8314-28D95198B55F}" type="sibTrans" cxnId="{0415F7AF-CB0C-479C-9BA0-2F4955D396A4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443A5D0F-97EB-414D-B49C-8E905EA4C07C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سوم: </a:t>
          </a:r>
          <a:r>
            <a:rPr lang="fa-IR" sz="1800" b="0">
              <a:cs typeface="B Karim" panose="00000400000000000000" pitchFamily="2" charset="-78"/>
            </a:rPr>
            <a:t>بررسی و تایید کارنامه و امور آموزشی توسط کارشناس تحصیلات تکمیلی دانشکده  </a:t>
          </a:r>
        </a:p>
      </dgm:t>
    </dgm:pt>
    <dgm:pt modelId="{7F6F6767-EEBA-4FAE-9BCE-B455BE51EE66}" type="parTrans" cxnId="{FAE384B7-8513-46B7-8837-35A2C44E3CE1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BF731328-D772-4EAC-92D2-1277351C227B}" type="sibTrans" cxnId="{FAE384B7-8513-46B7-8837-35A2C44E3CE1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521B4BDC-7094-40CF-A174-F1B9F2474DB2}">
      <dgm:prSet phldrT="[Text]"/>
      <dgm:spPr/>
      <dgm:t>
        <a:bodyPr/>
        <a:lstStyle/>
        <a:p>
          <a:pPr algn="r" rtl="1"/>
          <a:r>
            <a:rPr lang="fa-IR" b="1"/>
            <a:t>گام چهارم: </a:t>
          </a:r>
          <a:r>
            <a:rPr lang="fa-IR" b="1">
              <a:cs typeface="B Karim" panose="00000400000000000000" pitchFamily="2" charset="-78"/>
            </a:rPr>
            <a:t>موافقت استاد راهنما با دفاع دانشجو و تایید نتیجه همانندجویی</a:t>
          </a:r>
        </a:p>
      </dgm:t>
    </dgm:pt>
    <dgm:pt modelId="{15CB283C-EAAD-42B8-AF15-3586152C952F}" type="parTrans" cxnId="{ABAB9322-1305-49A1-8955-040652EA8829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B7FA82C7-22B3-4EF5-9DBB-3A70DB4D01EC}" type="sibTrans" cxnId="{ABAB9322-1305-49A1-8955-040652EA8829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2BF8C5C2-8C35-4EF9-8373-0E317FE5F2A4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پنجم: </a:t>
          </a:r>
          <a:r>
            <a:rPr lang="fa-IR" sz="1800" b="1">
              <a:cs typeface="B Karim" panose="00000400000000000000" pitchFamily="2" charset="-78"/>
            </a:rPr>
            <a:t>تعیین اعضای هیات داوران و ناظر تحصیلات تکمیلی توسط مدیر گروه </a:t>
          </a:r>
        </a:p>
      </dgm:t>
    </dgm:pt>
    <dgm:pt modelId="{E4284AF1-FE16-4B0C-B972-DF96847E2D08}" type="parTrans" cxnId="{9329E734-6F52-4016-9BDA-F89A6DBF00A3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82F39D6C-67C0-43AC-A6F8-C6D4D7DCA71C}" type="sibTrans" cxnId="{9329E734-6F52-4016-9BDA-F89A6DBF00A3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C5BA5595-3F81-4565-A4C0-1B05222D21D6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ششم: </a:t>
          </a:r>
          <a:r>
            <a:rPr lang="fa-IR" sz="1800" b="1">
              <a:cs typeface="B Karim" panose="00000400000000000000" pitchFamily="2" charset="-78"/>
            </a:rPr>
            <a:t>تایید دریافت اطلاعیه دفاع جهت اطلاع رسانی توسط کارشناس روایط عمومی </a:t>
          </a:r>
        </a:p>
      </dgm:t>
    </dgm:pt>
    <dgm:pt modelId="{001C9BB5-A18E-4331-99F3-9D78FDEC2B90}" type="parTrans" cxnId="{A3524EA8-21B0-4668-8D48-BF03FAB516A3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26F46227-22A5-41DE-A7CA-2612DBA358FE}" type="sibTrans" cxnId="{A3524EA8-21B0-4668-8D48-BF03FAB516A3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B7254419-99F9-4EFF-B5DC-E4A6CD799BCC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هفتم: </a:t>
          </a:r>
          <a:r>
            <a:rPr lang="fa-IR" sz="1600" b="1">
              <a:cs typeface="B Karim" panose="00000400000000000000" pitchFamily="2" charset="-78"/>
            </a:rPr>
            <a:t>بررسی نهایی پرونده دانشجوو تایپ نامه ناظر تحصیلات تکمیلی توسط کارشناس تحصیلات تکمیلی دانشگاه</a:t>
          </a:r>
        </a:p>
      </dgm:t>
    </dgm:pt>
    <dgm:pt modelId="{0F64D17D-1E6A-4E0C-A361-1EB7B5444F56}" type="parTrans" cxnId="{284CA25A-5226-4E3F-BA93-E320F0ADA7C9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BD59D606-D42C-4F99-81B3-EA9CB7B4B9F9}" type="sibTrans" cxnId="{284CA25A-5226-4E3F-BA93-E320F0ADA7C9}">
      <dgm:prSet/>
      <dgm:spPr>
        <a:solidFill>
          <a:srgbClr val="C00000"/>
        </a:solidFill>
      </dgm:spPr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11237B1B-4CBE-48D2-A362-88F8BBDB5152}">
      <dgm:prSet phldrT="[Text]" custT="1"/>
      <dgm:spPr/>
      <dgm:t>
        <a:bodyPr/>
        <a:lstStyle/>
        <a:p>
          <a:pPr algn="r" rtl="1"/>
          <a:r>
            <a:rPr lang="fa-IR" sz="1400" b="1">
              <a:cs typeface="B Jadid" panose="00000700000000000000" pitchFamily="2" charset="-78"/>
            </a:rPr>
            <a:t>گام هشتم: </a:t>
          </a:r>
          <a:r>
            <a:rPr lang="fa-IR" sz="1800" b="1">
              <a:cs typeface="B Karim" panose="00000400000000000000" pitchFamily="2" charset="-78"/>
            </a:rPr>
            <a:t>تایید نهایی تعیین زمان دفاع و امضای نامه ناظر تحصیلات تکمیلی توسط مدیر تحصیلات تکمیلی دانشگاه </a:t>
          </a:r>
        </a:p>
      </dgm:t>
    </dgm:pt>
    <dgm:pt modelId="{B0EDC700-218D-45E7-969D-DBF2644D0EA4}" type="parTrans" cxnId="{33C24540-87CA-46D1-B185-453393F0C456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CE2F7620-B60A-40CB-A4CA-9A5BEE80212F}" type="sibTrans" cxnId="{33C24540-87CA-46D1-B185-453393F0C456}">
      <dgm:prSet/>
      <dgm:spPr/>
      <dgm:t>
        <a:bodyPr/>
        <a:lstStyle/>
        <a:p>
          <a:pPr algn="r" rtl="1"/>
          <a:endParaRPr lang="fa-IR">
            <a:solidFill>
              <a:schemeClr val="lt1"/>
            </a:solidFill>
          </a:endParaRPr>
        </a:p>
      </dgm:t>
    </dgm:pt>
    <dgm:pt modelId="{CD7CE45F-8586-4912-B677-DFA0857F4428}" type="pres">
      <dgm:prSet presAssocID="{3BA60DF8-9333-4444-892E-B5CB6D587B0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E2A34918-752B-453E-95B4-4FB8CF0E56FF}" type="pres">
      <dgm:prSet presAssocID="{6DD099C0-5042-4E50-B924-8E1A86EB1E0E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0C9AE5C2-C70E-4105-A156-03BCCBEFEF4F}" type="pres">
      <dgm:prSet presAssocID="{E153721C-5AD4-4A49-8505-8F0EED60E30D}" presName="sibTrans" presStyleLbl="sibTrans2D1" presStyleIdx="0" presStyleCnt="7"/>
      <dgm:spPr/>
      <dgm:t>
        <a:bodyPr/>
        <a:lstStyle/>
        <a:p>
          <a:pPr rtl="1"/>
          <a:endParaRPr lang="fa-IR"/>
        </a:p>
      </dgm:t>
    </dgm:pt>
    <dgm:pt modelId="{1357D223-1825-4EC4-A669-33E1563C31B8}" type="pres">
      <dgm:prSet presAssocID="{E153721C-5AD4-4A49-8505-8F0EED60E30D}" presName="connectorText" presStyleLbl="sibTrans2D1" presStyleIdx="0" presStyleCnt="7"/>
      <dgm:spPr/>
      <dgm:t>
        <a:bodyPr/>
        <a:lstStyle/>
        <a:p>
          <a:pPr rtl="1"/>
          <a:endParaRPr lang="fa-IR"/>
        </a:p>
      </dgm:t>
    </dgm:pt>
    <dgm:pt modelId="{302BD098-32CA-4C93-BA58-ABEDBB33E7BD}" type="pres">
      <dgm:prSet presAssocID="{6ED6B48C-7159-40E5-8303-602F176FFF0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7D0D07F-3E55-461C-8C39-D80DB063DDC8}" type="pres">
      <dgm:prSet presAssocID="{29AC11CE-B357-4B1C-8314-28D95198B55F}" presName="sibTrans" presStyleLbl="sibTrans2D1" presStyleIdx="1" presStyleCnt="7"/>
      <dgm:spPr/>
      <dgm:t>
        <a:bodyPr/>
        <a:lstStyle/>
        <a:p>
          <a:pPr rtl="1"/>
          <a:endParaRPr lang="fa-IR"/>
        </a:p>
      </dgm:t>
    </dgm:pt>
    <dgm:pt modelId="{3B41E692-0263-4D8C-9000-33AE4C6DCE89}" type="pres">
      <dgm:prSet presAssocID="{29AC11CE-B357-4B1C-8314-28D95198B55F}" presName="connectorText" presStyleLbl="sibTrans2D1" presStyleIdx="1" presStyleCnt="7"/>
      <dgm:spPr/>
      <dgm:t>
        <a:bodyPr/>
        <a:lstStyle/>
        <a:p>
          <a:pPr rtl="1"/>
          <a:endParaRPr lang="fa-IR"/>
        </a:p>
      </dgm:t>
    </dgm:pt>
    <dgm:pt modelId="{841B5410-13E2-42BC-8D7F-92E8E560CB29}" type="pres">
      <dgm:prSet presAssocID="{443A5D0F-97EB-414D-B49C-8E905EA4C07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B229E57-B4BD-4130-91C5-5AA9479633F2}" type="pres">
      <dgm:prSet presAssocID="{BF731328-D772-4EAC-92D2-1277351C227B}" presName="sibTrans" presStyleLbl="sibTrans2D1" presStyleIdx="2" presStyleCnt="7"/>
      <dgm:spPr/>
      <dgm:t>
        <a:bodyPr/>
        <a:lstStyle/>
        <a:p>
          <a:pPr rtl="1"/>
          <a:endParaRPr lang="fa-IR"/>
        </a:p>
      </dgm:t>
    </dgm:pt>
    <dgm:pt modelId="{FACF0D8C-105F-4247-B590-A8E04EF7BB7C}" type="pres">
      <dgm:prSet presAssocID="{BF731328-D772-4EAC-92D2-1277351C227B}" presName="connectorText" presStyleLbl="sibTrans2D1" presStyleIdx="2" presStyleCnt="7"/>
      <dgm:spPr/>
      <dgm:t>
        <a:bodyPr/>
        <a:lstStyle/>
        <a:p>
          <a:pPr rtl="1"/>
          <a:endParaRPr lang="fa-IR"/>
        </a:p>
      </dgm:t>
    </dgm:pt>
    <dgm:pt modelId="{5751DC3F-57AB-478E-AA8F-07BE06B7593D}" type="pres">
      <dgm:prSet presAssocID="{521B4BDC-7094-40CF-A174-F1B9F2474DB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ABBFB3C-BC78-4FAC-BB9A-081AF35E057A}" type="pres">
      <dgm:prSet presAssocID="{B7FA82C7-22B3-4EF5-9DBB-3A70DB4D01EC}" presName="sibTrans" presStyleLbl="sibTrans2D1" presStyleIdx="3" presStyleCnt="7"/>
      <dgm:spPr/>
      <dgm:t>
        <a:bodyPr/>
        <a:lstStyle/>
        <a:p>
          <a:pPr rtl="1"/>
          <a:endParaRPr lang="fa-IR"/>
        </a:p>
      </dgm:t>
    </dgm:pt>
    <dgm:pt modelId="{1654A3EE-953A-4B91-B2D2-598DF29CDA8F}" type="pres">
      <dgm:prSet presAssocID="{B7FA82C7-22B3-4EF5-9DBB-3A70DB4D01EC}" presName="connectorText" presStyleLbl="sibTrans2D1" presStyleIdx="3" presStyleCnt="7"/>
      <dgm:spPr/>
      <dgm:t>
        <a:bodyPr/>
        <a:lstStyle/>
        <a:p>
          <a:pPr rtl="1"/>
          <a:endParaRPr lang="fa-IR"/>
        </a:p>
      </dgm:t>
    </dgm:pt>
    <dgm:pt modelId="{1AC2F58F-0EE9-4921-9211-93773D2BDFA9}" type="pres">
      <dgm:prSet presAssocID="{2BF8C5C2-8C35-4EF9-8373-0E317FE5F2A4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8CA68C6-9424-4C02-ACEA-A99797E2136A}" type="pres">
      <dgm:prSet presAssocID="{82F39D6C-67C0-43AC-A6F8-C6D4D7DCA71C}" presName="sibTrans" presStyleLbl="sibTrans2D1" presStyleIdx="4" presStyleCnt="7"/>
      <dgm:spPr/>
      <dgm:t>
        <a:bodyPr/>
        <a:lstStyle/>
        <a:p>
          <a:pPr rtl="1"/>
          <a:endParaRPr lang="fa-IR"/>
        </a:p>
      </dgm:t>
    </dgm:pt>
    <dgm:pt modelId="{A65B51E7-EB8C-4C14-BDC7-44C6DBF3D4AE}" type="pres">
      <dgm:prSet presAssocID="{82F39D6C-67C0-43AC-A6F8-C6D4D7DCA71C}" presName="connectorText" presStyleLbl="sibTrans2D1" presStyleIdx="4" presStyleCnt="7"/>
      <dgm:spPr/>
      <dgm:t>
        <a:bodyPr/>
        <a:lstStyle/>
        <a:p>
          <a:pPr rtl="1"/>
          <a:endParaRPr lang="fa-IR"/>
        </a:p>
      </dgm:t>
    </dgm:pt>
    <dgm:pt modelId="{09E5CE85-BB5D-4EA2-B6D8-CD99D36D8FD3}" type="pres">
      <dgm:prSet presAssocID="{C5BA5595-3F81-4565-A4C0-1B05222D21D6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527775F-D56B-4171-A3FF-64245278AD09}" type="pres">
      <dgm:prSet presAssocID="{26F46227-22A5-41DE-A7CA-2612DBA358FE}" presName="sibTrans" presStyleLbl="sibTrans2D1" presStyleIdx="5" presStyleCnt="7"/>
      <dgm:spPr/>
      <dgm:t>
        <a:bodyPr/>
        <a:lstStyle/>
        <a:p>
          <a:pPr rtl="1"/>
          <a:endParaRPr lang="fa-IR"/>
        </a:p>
      </dgm:t>
    </dgm:pt>
    <dgm:pt modelId="{541A6B37-BCC2-4673-82DB-8CEE40800447}" type="pres">
      <dgm:prSet presAssocID="{26F46227-22A5-41DE-A7CA-2612DBA358FE}" presName="connectorText" presStyleLbl="sibTrans2D1" presStyleIdx="5" presStyleCnt="7"/>
      <dgm:spPr/>
      <dgm:t>
        <a:bodyPr/>
        <a:lstStyle/>
        <a:p>
          <a:pPr rtl="1"/>
          <a:endParaRPr lang="fa-IR"/>
        </a:p>
      </dgm:t>
    </dgm:pt>
    <dgm:pt modelId="{8BA6AB99-559D-4A21-BADE-91EA490910EE}" type="pres">
      <dgm:prSet presAssocID="{B7254419-99F9-4EFF-B5DC-E4A6CD799BCC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DA4D13D-F98A-40DA-94A4-8D9AE76E74E2}" type="pres">
      <dgm:prSet presAssocID="{BD59D606-D42C-4F99-81B3-EA9CB7B4B9F9}" presName="sibTrans" presStyleLbl="sibTrans2D1" presStyleIdx="6" presStyleCnt="7"/>
      <dgm:spPr/>
      <dgm:t>
        <a:bodyPr/>
        <a:lstStyle/>
        <a:p>
          <a:pPr rtl="1"/>
          <a:endParaRPr lang="fa-IR"/>
        </a:p>
      </dgm:t>
    </dgm:pt>
    <dgm:pt modelId="{D5ECC980-29CE-41A3-9C55-C34DE7BCFAFD}" type="pres">
      <dgm:prSet presAssocID="{BD59D606-D42C-4F99-81B3-EA9CB7B4B9F9}" presName="connectorText" presStyleLbl="sibTrans2D1" presStyleIdx="6" presStyleCnt="7"/>
      <dgm:spPr/>
      <dgm:t>
        <a:bodyPr/>
        <a:lstStyle/>
        <a:p>
          <a:pPr rtl="1"/>
          <a:endParaRPr lang="fa-IR"/>
        </a:p>
      </dgm:t>
    </dgm:pt>
    <dgm:pt modelId="{45AFE793-454C-462D-B13C-3293B79AD005}" type="pres">
      <dgm:prSet presAssocID="{11237B1B-4CBE-48D2-A362-88F8BBDB515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6AE048F2-8013-4C7C-8F7A-57D06EBA9F3F}" type="presOf" srcId="{26F46227-22A5-41DE-A7CA-2612DBA358FE}" destId="{541A6B37-BCC2-4673-82DB-8CEE40800447}" srcOrd="1" destOrd="0" presId="urn:microsoft.com/office/officeart/2005/8/layout/process5"/>
    <dgm:cxn modelId="{B20827C1-8977-46EB-BCDA-A0363902C3B3}" type="presOf" srcId="{B7254419-99F9-4EFF-B5DC-E4A6CD799BCC}" destId="{8BA6AB99-559D-4A21-BADE-91EA490910EE}" srcOrd="0" destOrd="0" presId="urn:microsoft.com/office/officeart/2005/8/layout/process5"/>
    <dgm:cxn modelId="{E0854F30-6F96-4A8E-9E25-AD7B7E9CBFE9}" type="presOf" srcId="{29AC11CE-B357-4B1C-8314-28D95198B55F}" destId="{87D0D07F-3E55-461C-8C39-D80DB063DDC8}" srcOrd="0" destOrd="0" presId="urn:microsoft.com/office/officeart/2005/8/layout/process5"/>
    <dgm:cxn modelId="{33B48442-2DDD-4B03-B08E-69D2F8A6C283}" type="presOf" srcId="{C5BA5595-3F81-4565-A4C0-1B05222D21D6}" destId="{09E5CE85-BB5D-4EA2-B6D8-CD99D36D8FD3}" srcOrd="0" destOrd="0" presId="urn:microsoft.com/office/officeart/2005/8/layout/process5"/>
    <dgm:cxn modelId="{0415F7AF-CB0C-479C-9BA0-2F4955D396A4}" srcId="{3BA60DF8-9333-4444-892E-B5CB6D587B03}" destId="{6ED6B48C-7159-40E5-8303-602F176FFF06}" srcOrd="1" destOrd="0" parTransId="{7A84B882-527C-40B0-B0C7-AF9E8A3B8DD4}" sibTransId="{29AC11CE-B357-4B1C-8314-28D95198B55F}"/>
    <dgm:cxn modelId="{A3524EA8-21B0-4668-8D48-BF03FAB516A3}" srcId="{3BA60DF8-9333-4444-892E-B5CB6D587B03}" destId="{C5BA5595-3F81-4565-A4C0-1B05222D21D6}" srcOrd="5" destOrd="0" parTransId="{001C9BB5-A18E-4331-99F3-9D78FDEC2B90}" sibTransId="{26F46227-22A5-41DE-A7CA-2612DBA358FE}"/>
    <dgm:cxn modelId="{284CA25A-5226-4E3F-BA93-E320F0ADA7C9}" srcId="{3BA60DF8-9333-4444-892E-B5CB6D587B03}" destId="{B7254419-99F9-4EFF-B5DC-E4A6CD799BCC}" srcOrd="6" destOrd="0" parTransId="{0F64D17D-1E6A-4E0C-A361-1EB7B5444F56}" sibTransId="{BD59D606-D42C-4F99-81B3-EA9CB7B4B9F9}"/>
    <dgm:cxn modelId="{DA576799-6313-4C79-8262-C603B0AD4A08}" type="presOf" srcId="{BD59D606-D42C-4F99-81B3-EA9CB7B4B9F9}" destId="{D5ECC980-29CE-41A3-9C55-C34DE7BCFAFD}" srcOrd="1" destOrd="0" presId="urn:microsoft.com/office/officeart/2005/8/layout/process5"/>
    <dgm:cxn modelId="{FAE384B7-8513-46B7-8837-35A2C44E3CE1}" srcId="{3BA60DF8-9333-4444-892E-B5CB6D587B03}" destId="{443A5D0F-97EB-414D-B49C-8E905EA4C07C}" srcOrd="2" destOrd="0" parTransId="{7F6F6767-EEBA-4FAE-9BCE-B455BE51EE66}" sibTransId="{BF731328-D772-4EAC-92D2-1277351C227B}"/>
    <dgm:cxn modelId="{6BC16BD6-B8DD-47BB-92F1-A87B01660437}" type="presOf" srcId="{521B4BDC-7094-40CF-A174-F1B9F2474DB2}" destId="{5751DC3F-57AB-478E-AA8F-07BE06B7593D}" srcOrd="0" destOrd="0" presId="urn:microsoft.com/office/officeart/2005/8/layout/process5"/>
    <dgm:cxn modelId="{ABAB9322-1305-49A1-8955-040652EA8829}" srcId="{3BA60DF8-9333-4444-892E-B5CB6D587B03}" destId="{521B4BDC-7094-40CF-A174-F1B9F2474DB2}" srcOrd="3" destOrd="0" parTransId="{15CB283C-EAAD-42B8-AF15-3586152C952F}" sibTransId="{B7FA82C7-22B3-4EF5-9DBB-3A70DB4D01EC}"/>
    <dgm:cxn modelId="{F37F438D-C973-454C-A774-768E69C64378}" type="presOf" srcId="{B7FA82C7-22B3-4EF5-9DBB-3A70DB4D01EC}" destId="{1654A3EE-953A-4B91-B2D2-598DF29CDA8F}" srcOrd="1" destOrd="0" presId="urn:microsoft.com/office/officeart/2005/8/layout/process5"/>
    <dgm:cxn modelId="{9329E734-6F52-4016-9BDA-F89A6DBF00A3}" srcId="{3BA60DF8-9333-4444-892E-B5CB6D587B03}" destId="{2BF8C5C2-8C35-4EF9-8373-0E317FE5F2A4}" srcOrd="4" destOrd="0" parTransId="{E4284AF1-FE16-4B0C-B972-DF96847E2D08}" sibTransId="{82F39D6C-67C0-43AC-A6F8-C6D4D7DCA71C}"/>
    <dgm:cxn modelId="{9C1221A4-5E61-4D18-BCAA-4EF0C40E00DA}" type="presOf" srcId="{B7FA82C7-22B3-4EF5-9DBB-3A70DB4D01EC}" destId="{FABBFB3C-BC78-4FAC-BB9A-081AF35E057A}" srcOrd="0" destOrd="0" presId="urn:microsoft.com/office/officeart/2005/8/layout/process5"/>
    <dgm:cxn modelId="{BFE3A80B-5043-4C31-801E-FF5D87D428BA}" type="presOf" srcId="{29AC11CE-B357-4B1C-8314-28D95198B55F}" destId="{3B41E692-0263-4D8C-9000-33AE4C6DCE89}" srcOrd="1" destOrd="0" presId="urn:microsoft.com/office/officeart/2005/8/layout/process5"/>
    <dgm:cxn modelId="{33C24540-87CA-46D1-B185-453393F0C456}" srcId="{3BA60DF8-9333-4444-892E-B5CB6D587B03}" destId="{11237B1B-4CBE-48D2-A362-88F8BBDB5152}" srcOrd="7" destOrd="0" parTransId="{B0EDC700-218D-45E7-969D-DBF2644D0EA4}" sibTransId="{CE2F7620-B60A-40CB-A4CA-9A5BEE80212F}"/>
    <dgm:cxn modelId="{9653CE36-0769-4E03-9E50-260C19ECBE48}" type="presOf" srcId="{E153721C-5AD4-4A49-8505-8F0EED60E30D}" destId="{1357D223-1825-4EC4-A669-33E1563C31B8}" srcOrd="1" destOrd="0" presId="urn:microsoft.com/office/officeart/2005/8/layout/process5"/>
    <dgm:cxn modelId="{BB63528B-8366-4E31-A6E7-06430DDAA64D}" type="presOf" srcId="{11237B1B-4CBE-48D2-A362-88F8BBDB5152}" destId="{45AFE793-454C-462D-B13C-3293B79AD005}" srcOrd="0" destOrd="0" presId="urn:microsoft.com/office/officeart/2005/8/layout/process5"/>
    <dgm:cxn modelId="{16B7B0E8-E1F2-4A6F-BF4E-62BB934BA5A2}" type="presOf" srcId="{26F46227-22A5-41DE-A7CA-2612DBA358FE}" destId="{1527775F-D56B-4171-A3FF-64245278AD09}" srcOrd="0" destOrd="0" presId="urn:microsoft.com/office/officeart/2005/8/layout/process5"/>
    <dgm:cxn modelId="{CF250F82-5465-4C83-B767-DDC626E1883A}" type="presOf" srcId="{82F39D6C-67C0-43AC-A6F8-C6D4D7DCA71C}" destId="{88CA68C6-9424-4C02-ACEA-A99797E2136A}" srcOrd="0" destOrd="0" presId="urn:microsoft.com/office/officeart/2005/8/layout/process5"/>
    <dgm:cxn modelId="{0790EB73-845A-4714-B8E9-2B6B4A1C5231}" type="presOf" srcId="{BF731328-D772-4EAC-92D2-1277351C227B}" destId="{5B229E57-B4BD-4130-91C5-5AA9479633F2}" srcOrd="0" destOrd="0" presId="urn:microsoft.com/office/officeart/2005/8/layout/process5"/>
    <dgm:cxn modelId="{3A7883D7-D6EF-4BF6-8263-46554524E90B}" type="presOf" srcId="{6ED6B48C-7159-40E5-8303-602F176FFF06}" destId="{302BD098-32CA-4C93-BA58-ABEDBB33E7BD}" srcOrd="0" destOrd="0" presId="urn:microsoft.com/office/officeart/2005/8/layout/process5"/>
    <dgm:cxn modelId="{FCC3831C-53F0-4141-A62C-1BB627541B63}" type="presOf" srcId="{BD59D606-D42C-4F99-81B3-EA9CB7B4B9F9}" destId="{1DA4D13D-F98A-40DA-94A4-8D9AE76E74E2}" srcOrd="0" destOrd="0" presId="urn:microsoft.com/office/officeart/2005/8/layout/process5"/>
    <dgm:cxn modelId="{E476184D-C940-4A4B-904D-00E56E473DCA}" type="presOf" srcId="{443A5D0F-97EB-414D-B49C-8E905EA4C07C}" destId="{841B5410-13E2-42BC-8D7F-92E8E560CB29}" srcOrd="0" destOrd="0" presId="urn:microsoft.com/office/officeart/2005/8/layout/process5"/>
    <dgm:cxn modelId="{A05F0127-F40C-49A4-B3B9-3AD8B95C1354}" srcId="{3BA60DF8-9333-4444-892E-B5CB6D587B03}" destId="{6DD099C0-5042-4E50-B924-8E1A86EB1E0E}" srcOrd="0" destOrd="0" parTransId="{2538D57E-9C60-45DE-97A7-25ED14BF6B1A}" sibTransId="{E153721C-5AD4-4A49-8505-8F0EED60E30D}"/>
    <dgm:cxn modelId="{86856910-6EDA-41AF-A2EE-4C9E93761958}" type="presOf" srcId="{2BF8C5C2-8C35-4EF9-8373-0E317FE5F2A4}" destId="{1AC2F58F-0EE9-4921-9211-93773D2BDFA9}" srcOrd="0" destOrd="0" presId="urn:microsoft.com/office/officeart/2005/8/layout/process5"/>
    <dgm:cxn modelId="{832BAB6C-8998-4952-86C6-B472D95D34FB}" type="presOf" srcId="{3BA60DF8-9333-4444-892E-B5CB6D587B03}" destId="{CD7CE45F-8586-4912-B677-DFA0857F4428}" srcOrd="0" destOrd="0" presId="urn:microsoft.com/office/officeart/2005/8/layout/process5"/>
    <dgm:cxn modelId="{2A2A3842-4986-43AE-A6D7-15E2D7B6C58C}" type="presOf" srcId="{82F39D6C-67C0-43AC-A6F8-C6D4D7DCA71C}" destId="{A65B51E7-EB8C-4C14-BDC7-44C6DBF3D4AE}" srcOrd="1" destOrd="0" presId="urn:microsoft.com/office/officeart/2005/8/layout/process5"/>
    <dgm:cxn modelId="{8994AD47-30B0-4F66-86A7-B4773D1051E2}" type="presOf" srcId="{BF731328-D772-4EAC-92D2-1277351C227B}" destId="{FACF0D8C-105F-4247-B590-A8E04EF7BB7C}" srcOrd="1" destOrd="0" presId="urn:microsoft.com/office/officeart/2005/8/layout/process5"/>
    <dgm:cxn modelId="{3A8CE5D3-BD46-4CFC-941C-95E1194BA849}" type="presOf" srcId="{6DD099C0-5042-4E50-B924-8E1A86EB1E0E}" destId="{E2A34918-752B-453E-95B4-4FB8CF0E56FF}" srcOrd="0" destOrd="0" presId="urn:microsoft.com/office/officeart/2005/8/layout/process5"/>
    <dgm:cxn modelId="{3B79F0EA-9319-4D1E-B3D1-BC0756359151}" type="presOf" srcId="{E153721C-5AD4-4A49-8505-8F0EED60E30D}" destId="{0C9AE5C2-C70E-4105-A156-03BCCBEFEF4F}" srcOrd="0" destOrd="0" presId="urn:microsoft.com/office/officeart/2005/8/layout/process5"/>
    <dgm:cxn modelId="{5258DF57-DDB5-4643-881C-CDCF7C6A4818}" type="presParOf" srcId="{CD7CE45F-8586-4912-B677-DFA0857F4428}" destId="{E2A34918-752B-453E-95B4-4FB8CF0E56FF}" srcOrd="0" destOrd="0" presId="urn:microsoft.com/office/officeart/2005/8/layout/process5"/>
    <dgm:cxn modelId="{7C184870-54B2-4CE2-A823-61B8709B4D2C}" type="presParOf" srcId="{CD7CE45F-8586-4912-B677-DFA0857F4428}" destId="{0C9AE5C2-C70E-4105-A156-03BCCBEFEF4F}" srcOrd="1" destOrd="0" presId="urn:microsoft.com/office/officeart/2005/8/layout/process5"/>
    <dgm:cxn modelId="{2A32424C-ECC6-482B-A37F-39C78B41B532}" type="presParOf" srcId="{0C9AE5C2-C70E-4105-A156-03BCCBEFEF4F}" destId="{1357D223-1825-4EC4-A669-33E1563C31B8}" srcOrd="0" destOrd="0" presId="urn:microsoft.com/office/officeart/2005/8/layout/process5"/>
    <dgm:cxn modelId="{36DCDBEF-C112-482B-99A1-4FF6246B0C0B}" type="presParOf" srcId="{CD7CE45F-8586-4912-B677-DFA0857F4428}" destId="{302BD098-32CA-4C93-BA58-ABEDBB33E7BD}" srcOrd="2" destOrd="0" presId="urn:microsoft.com/office/officeart/2005/8/layout/process5"/>
    <dgm:cxn modelId="{9A4B789F-F282-4382-A432-2458ABCEEF4C}" type="presParOf" srcId="{CD7CE45F-8586-4912-B677-DFA0857F4428}" destId="{87D0D07F-3E55-461C-8C39-D80DB063DDC8}" srcOrd="3" destOrd="0" presId="urn:microsoft.com/office/officeart/2005/8/layout/process5"/>
    <dgm:cxn modelId="{AE86EBF2-1789-43B0-9800-AA340AD9DDBE}" type="presParOf" srcId="{87D0D07F-3E55-461C-8C39-D80DB063DDC8}" destId="{3B41E692-0263-4D8C-9000-33AE4C6DCE89}" srcOrd="0" destOrd="0" presId="urn:microsoft.com/office/officeart/2005/8/layout/process5"/>
    <dgm:cxn modelId="{B1332FDF-7585-48EF-B7B3-8F74937C2281}" type="presParOf" srcId="{CD7CE45F-8586-4912-B677-DFA0857F4428}" destId="{841B5410-13E2-42BC-8D7F-92E8E560CB29}" srcOrd="4" destOrd="0" presId="urn:microsoft.com/office/officeart/2005/8/layout/process5"/>
    <dgm:cxn modelId="{F102906A-AA4F-4611-BC84-BFCB044D437F}" type="presParOf" srcId="{CD7CE45F-8586-4912-B677-DFA0857F4428}" destId="{5B229E57-B4BD-4130-91C5-5AA9479633F2}" srcOrd="5" destOrd="0" presId="urn:microsoft.com/office/officeart/2005/8/layout/process5"/>
    <dgm:cxn modelId="{48F16698-D0A9-4339-8C9A-42B15D9B991A}" type="presParOf" srcId="{5B229E57-B4BD-4130-91C5-5AA9479633F2}" destId="{FACF0D8C-105F-4247-B590-A8E04EF7BB7C}" srcOrd="0" destOrd="0" presId="urn:microsoft.com/office/officeart/2005/8/layout/process5"/>
    <dgm:cxn modelId="{B300DBE5-0505-4AD5-951C-BBD320423530}" type="presParOf" srcId="{CD7CE45F-8586-4912-B677-DFA0857F4428}" destId="{5751DC3F-57AB-478E-AA8F-07BE06B7593D}" srcOrd="6" destOrd="0" presId="urn:microsoft.com/office/officeart/2005/8/layout/process5"/>
    <dgm:cxn modelId="{F3FCBE75-5135-4BB2-9B6F-275EAD18D5AF}" type="presParOf" srcId="{CD7CE45F-8586-4912-B677-DFA0857F4428}" destId="{FABBFB3C-BC78-4FAC-BB9A-081AF35E057A}" srcOrd="7" destOrd="0" presId="urn:microsoft.com/office/officeart/2005/8/layout/process5"/>
    <dgm:cxn modelId="{B0A0D167-3608-428E-B111-6EF279A47CDA}" type="presParOf" srcId="{FABBFB3C-BC78-4FAC-BB9A-081AF35E057A}" destId="{1654A3EE-953A-4B91-B2D2-598DF29CDA8F}" srcOrd="0" destOrd="0" presId="urn:microsoft.com/office/officeart/2005/8/layout/process5"/>
    <dgm:cxn modelId="{5489B157-5536-4371-9915-8F7F3F88A59B}" type="presParOf" srcId="{CD7CE45F-8586-4912-B677-DFA0857F4428}" destId="{1AC2F58F-0EE9-4921-9211-93773D2BDFA9}" srcOrd="8" destOrd="0" presId="urn:microsoft.com/office/officeart/2005/8/layout/process5"/>
    <dgm:cxn modelId="{21E07BDD-7C13-4D02-89A2-D09A4BA9215D}" type="presParOf" srcId="{CD7CE45F-8586-4912-B677-DFA0857F4428}" destId="{88CA68C6-9424-4C02-ACEA-A99797E2136A}" srcOrd="9" destOrd="0" presId="urn:microsoft.com/office/officeart/2005/8/layout/process5"/>
    <dgm:cxn modelId="{319CF01F-DD3C-497E-9385-FA25AE25E857}" type="presParOf" srcId="{88CA68C6-9424-4C02-ACEA-A99797E2136A}" destId="{A65B51E7-EB8C-4C14-BDC7-44C6DBF3D4AE}" srcOrd="0" destOrd="0" presId="urn:microsoft.com/office/officeart/2005/8/layout/process5"/>
    <dgm:cxn modelId="{FD246439-EF64-4147-A475-1A300D2ED236}" type="presParOf" srcId="{CD7CE45F-8586-4912-B677-DFA0857F4428}" destId="{09E5CE85-BB5D-4EA2-B6D8-CD99D36D8FD3}" srcOrd="10" destOrd="0" presId="urn:microsoft.com/office/officeart/2005/8/layout/process5"/>
    <dgm:cxn modelId="{42311489-8994-47E8-998E-0C5961726A8D}" type="presParOf" srcId="{CD7CE45F-8586-4912-B677-DFA0857F4428}" destId="{1527775F-D56B-4171-A3FF-64245278AD09}" srcOrd="11" destOrd="0" presId="urn:microsoft.com/office/officeart/2005/8/layout/process5"/>
    <dgm:cxn modelId="{02E86A1A-60AE-4515-A631-C87043E8B8E2}" type="presParOf" srcId="{1527775F-D56B-4171-A3FF-64245278AD09}" destId="{541A6B37-BCC2-4673-82DB-8CEE40800447}" srcOrd="0" destOrd="0" presId="urn:microsoft.com/office/officeart/2005/8/layout/process5"/>
    <dgm:cxn modelId="{7DD8E942-CE68-41C2-9534-A9235174BA35}" type="presParOf" srcId="{CD7CE45F-8586-4912-B677-DFA0857F4428}" destId="{8BA6AB99-559D-4A21-BADE-91EA490910EE}" srcOrd="12" destOrd="0" presId="urn:microsoft.com/office/officeart/2005/8/layout/process5"/>
    <dgm:cxn modelId="{D5399B18-CC17-426E-8296-B08354F97B68}" type="presParOf" srcId="{CD7CE45F-8586-4912-B677-DFA0857F4428}" destId="{1DA4D13D-F98A-40DA-94A4-8D9AE76E74E2}" srcOrd="13" destOrd="0" presId="urn:microsoft.com/office/officeart/2005/8/layout/process5"/>
    <dgm:cxn modelId="{2718D554-309C-4F0B-B943-C2226889FEDF}" type="presParOf" srcId="{1DA4D13D-F98A-40DA-94A4-8D9AE76E74E2}" destId="{D5ECC980-29CE-41A3-9C55-C34DE7BCFAFD}" srcOrd="0" destOrd="0" presId="urn:microsoft.com/office/officeart/2005/8/layout/process5"/>
    <dgm:cxn modelId="{2BBC1B03-1B37-4E4B-B976-C542D825AF9F}" type="presParOf" srcId="{CD7CE45F-8586-4912-B677-DFA0857F4428}" destId="{45AFE793-454C-462D-B13C-3293B79AD005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A34918-752B-453E-95B4-4FB8CF0E56FF}">
      <dsp:nvSpPr>
        <dsp:cNvPr id="0" name=""/>
        <dsp:cNvSpPr/>
      </dsp:nvSpPr>
      <dsp:spPr>
        <a:xfrm>
          <a:off x="389208" y="2040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اول: </a:t>
          </a:r>
          <a:r>
            <a:rPr lang="fa-IR" sz="1800" b="1" kern="1200">
              <a:cs typeface="B Karim" panose="00000400000000000000" pitchFamily="2" charset="-78"/>
            </a:rPr>
            <a:t>ورود دانشجو به سامانه گلستان و ثبت درخواست دفاع در قسمت پیشخوان خدمت توسط دانشجو</a:t>
          </a:r>
        </a:p>
      </dsp:txBody>
      <dsp:txXfrm>
        <a:off x="431860" y="44692"/>
        <a:ext cx="2341757" cy="1370932"/>
      </dsp:txXfrm>
    </dsp:sp>
    <dsp:sp modelId="{0C9AE5C2-C70E-4105-A156-03BCCBEFEF4F}">
      <dsp:nvSpPr>
        <dsp:cNvPr id="0" name=""/>
        <dsp:cNvSpPr/>
      </dsp:nvSpPr>
      <dsp:spPr>
        <a:xfrm>
          <a:off x="3029851" y="429203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>
        <a:off x="3029851" y="549585"/>
        <a:ext cx="360175" cy="361147"/>
      </dsp:txXfrm>
    </dsp:sp>
    <dsp:sp modelId="{302BD098-32CA-4C93-BA58-ABEDBB33E7BD}">
      <dsp:nvSpPr>
        <dsp:cNvPr id="0" name=""/>
        <dsp:cNvSpPr/>
      </dsp:nvSpPr>
      <dsp:spPr>
        <a:xfrm>
          <a:off x="3787094" y="2040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دوم: </a:t>
          </a:r>
          <a:r>
            <a:rPr lang="fa-IR" sz="1800" b="1" kern="1200">
              <a:cs typeface="B Karim" panose="00000400000000000000" pitchFamily="2" charset="-78"/>
            </a:rPr>
            <a:t>تایید کارشناس امور مالی مبنی بر عدم بدهی دانشجو</a:t>
          </a:r>
        </a:p>
      </dsp:txBody>
      <dsp:txXfrm>
        <a:off x="3829746" y="44692"/>
        <a:ext cx="2341757" cy="1370932"/>
      </dsp:txXfrm>
    </dsp:sp>
    <dsp:sp modelId="{87D0D07F-3E55-461C-8C39-D80DB063DDC8}">
      <dsp:nvSpPr>
        <dsp:cNvPr id="0" name=""/>
        <dsp:cNvSpPr/>
      </dsp:nvSpPr>
      <dsp:spPr>
        <a:xfrm>
          <a:off x="6427736" y="429203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>
        <a:off x="6427736" y="549585"/>
        <a:ext cx="360175" cy="361147"/>
      </dsp:txXfrm>
    </dsp:sp>
    <dsp:sp modelId="{841B5410-13E2-42BC-8D7F-92E8E560CB29}">
      <dsp:nvSpPr>
        <dsp:cNvPr id="0" name=""/>
        <dsp:cNvSpPr/>
      </dsp:nvSpPr>
      <dsp:spPr>
        <a:xfrm>
          <a:off x="7184980" y="2040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سوم: </a:t>
          </a:r>
          <a:r>
            <a:rPr lang="fa-IR" sz="1800" b="0" kern="1200">
              <a:cs typeface="B Karim" panose="00000400000000000000" pitchFamily="2" charset="-78"/>
            </a:rPr>
            <a:t>بررسی و تایید کارنامه و امور آموزشی توسط کارشناس تحصیلات تکمیلی دانشکده  </a:t>
          </a:r>
        </a:p>
      </dsp:txBody>
      <dsp:txXfrm>
        <a:off x="7227632" y="44692"/>
        <a:ext cx="2341757" cy="1370932"/>
      </dsp:txXfrm>
    </dsp:sp>
    <dsp:sp modelId="{5B229E57-B4BD-4130-91C5-5AA9479633F2}">
      <dsp:nvSpPr>
        <dsp:cNvPr id="0" name=""/>
        <dsp:cNvSpPr/>
      </dsp:nvSpPr>
      <dsp:spPr>
        <a:xfrm rot="5400000">
          <a:off x="8141242" y="1628171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 rot="-5400000">
        <a:off x="8217937" y="1671859"/>
        <a:ext cx="361147" cy="360175"/>
      </dsp:txXfrm>
    </dsp:sp>
    <dsp:sp modelId="{5751DC3F-57AB-478E-AA8F-07BE06B7593D}">
      <dsp:nvSpPr>
        <dsp:cNvPr id="0" name=""/>
        <dsp:cNvSpPr/>
      </dsp:nvSpPr>
      <dsp:spPr>
        <a:xfrm>
          <a:off x="7184980" y="2429101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000" b="1" kern="1200"/>
            <a:t>گام چهارم: </a:t>
          </a:r>
          <a:r>
            <a:rPr lang="fa-IR" sz="2000" b="1" kern="1200">
              <a:cs typeface="B Karim" panose="00000400000000000000" pitchFamily="2" charset="-78"/>
            </a:rPr>
            <a:t>موافقت استاد راهنما با دفاع دانشجو و تایید نتیجه همانندجویی</a:t>
          </a:r>
        </a:p>
      </dsp:txBody>
      <dsp:txXfrm>
        <a:off x="7227632" y="2471753"/>
        <a:ext cx="2341757" cy="1370932"/>
      </dsp:txXfrm>
    </dsp:sp>
    <dsp:sp modelId="{FABBFB3C-BC78-4FAC-BB9A-081AF35E057A}">
      <dsp:nvSpPr>
        <dsp:cNvPr id="0" name=""/>
        <dsp:cNvSpPr/>
      </dsp:nvSpPr>
      <dsp:spPr>
        <a:xfrm rot="10800000">
          <a:off x="6456861" y="2856264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 rot="10800000">
        <a:off x="6611222" y="2976646"/>
        <a:ext cx="360175" cy="361147"/>
      </dsp:txXfrm>
    </dsp:sp>
    <dsp:sp modelId="{1AC2F58F-0EE9-4921-9211-93773D2BDFA9}">
      <dsp:nvSpPr>
        <dsp:cNvPr id="0" name=""/>
        <dsp:cNvSpPr/>
      </dsp:nvSpPr>
      <dsp:spPr>
        <a:xfrm>
          <a:off x="3787094" y="2429101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پنجم: </a:t>
          </a:r>
          <a:r>
            <a:rPr lang="fa-IR" sz="1800" b="1" kern="1200">
              <a:cs typeface="B Karim" panose="00000400000000000000" pitchFamily="2" charset="-78"/>
            </a:rPr>
            <a:t>تعیین اعضای هیات داوران و ناظر تحصیلات تکمیلی توسط مدیر گروه </a:t>
          </a:r>
        </a:p>
      </dsp:txBody>
      <dsp:txXfrm>
        <a:off x="3829746" y="2471753"/>
        <a:ext cx="2341757" cy="1370932"/>
      </dsp:txXfrm>
    </dsp:sp>
    <dsp:sp modelId="{88CA68C6-9424-4C02-ACEA-A99797E2136A}">
      <dsp:nvSpPr>
        <dsp:cNvPr id="0" name=""/>
        <dsp:cNvSpPr/>
      </dsp:nvSpPr>
      <dsp:spPr>
        <a:xfrm rot="10800000">
          <a:off x="3058976" y="2856264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 rot="10800000">
        <a:off x="3213337" y="2976646"/>
        <a:ext cx="360175" cy="361147"/>
      </dsp:txXfrm>
    </dsp:sp>
    <dsp:sp modelId="{09E5CE85-BB5D-4EA2-B6D8-CD99D36D8FD3}">
      <dsp:nvSpPr>
        <dsp:cNvPr id="0" name=""/>
        <dsp:cNvSpPr/>
      </dsp:nvSpPr>
      <dsp:spPr>
        <a:xfrm>
          <a:off x="389208" y="2429101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ششم: </a:t>
          </a:r>
          <a:r>
            <a:rPr lang="fa-IR" sz="1800" b="1" kern="1200">
              <a:cs typeface="B Karim" panose="00000400000000000000" pitchFamily="2" charset="-78"/>
            </a:rPr>
            <a:t>تایید دریافت اطلاعیه دفاع جهت اطلاع رسانی توسط کارشناس روایط عمومی </a:t>
          </a:r>
        </a:p>
      </dsp:txBody>
      <dsp:txXfrm>
        <a:off x="431860" y="2471753"/>
        <a:ext cx="2341757" cy="1370932"/>
      </dsp:txXfrm>
    </dsp:sp>
    <dsp:sp modelId="{1527775F-D56B-4171-A3FF-64245278AD09}">
      <dsp:nvSpPr>
        <dsp:cNvPr id="0" name=""/>
        <dsp:cNvSpPr/>
      </dsp:nvSpPr>
      <dsp:spPr>
        <a:xfrm rot="5400000">
          <a:off x="1345470" y="4055232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 rot="-5400000">
        <a:off x="1422165" y="4098920"/>
        <a:ext cx="361147" cy="360175"/>
      </dsp:txXfrm>
    </dsp:sp>
    <dsp:sp modelId="{8BA6AB99-559D-4A21-BADE-91EA490910EE}">
      <dsp:nvSpPr>
        <dsp:cNvPr id="0" name=""/>
        <dsp:cNvSpPr/>
      </dsp:nvSpPr>
      <dsp:spPr>
        <a:xfrm>
          <a:off x="389208" y="4856162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هفتم: </a:t>
          </a:r>
          <a:r>
            <a:rPr lang="fa-IR" sz="1600" b="1" kern="1200">
              <a:cs typeface="B Karim" panose="00000400000000000000" pitchFamily="2" charset="-78"/>
            </a:rPr>
            <a:t>بررسی نهایی پرونده دانشجوو تایپ نامه ناظر تحصیلات تکمیلی توسط کارشناس تحصیلات تکمیلی دانشگاه</a:t>
          </a:r>
        </a:p>
      </dsp:txBody>
      <dsp:txXfrm>
        <a:off x="431860" y="4898814"/>
        <a:ext cx="2341757" cy="1370932"/>
      </dsp:txXfrm>
    </dsp:sp>
    <dsp:sp modelId="{1DA4D13D-F98A-40DA-94A4-8D9AE76E74E2}">
      <dsp:nvSpPr>
        <dsp:cNvPr id="0" name=""/>
        <dsp:cNvSpPr/>
      </dsp:nvSpPr>
      <dsp:spPr>
        <a:xfrm>
          <a:off x="3029851" y="5283325"/>
          <a:ext cx="514536" cy="601911"/>
        </a:xfrm>
        <a:prstGeom prst="rightArrow">
          <a:avLst>
            <a:gd name="adj1" fmla="val 60000"/>
            <a:gd name="adj2" fmla="val 5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600" kern="1200">
            <a:solidFill>
              <a:schemeClr val="lt1"/>
            </a:solidFill>
          </a:endParaRPr>
        </a:p>
      </dsp:txBody>
      <dsp:txXfrm>
        <a:off x="3029851" y="5403707"/>
        <a:ext cx="360175" cy="361147"/>
      </dsp:txXfrm>
    </dsp:sp>
    <dsp:sp modelId="{45AFE793-454C-462D-B13C-3293B79AD005}">
      <dsp:nvSpPr>
        <dsp:cNvPr id="0" name=""/>
        <dsp:cNvSpPr/>
      </dsp:nvSpPr>
      <dsp:spPr>
        <a:xfrm>
          <a:off x="3787094" y="4856162"/>
          <a:ext cx="2427061" cy="1456236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Jadid" panose="00000700000000000000" pitchFamily="2" charset="-78"/>
            </a:rPr>
            <a:t>گام هشتم: </a:t>
          </a:r>
          <a:r>
            <a:rPr lang="fa-IR" sz="1800" b="1" kern="1200">
              <a:cs typeface="B Karim" panose="00000400000000000000" pitchFamily="2" charset="-78"/>
            </a:rPr>
            <a:t>تایید نهایی تعیین زمان دفاع و امضای نامه ناظر تحصیلات تکمیلی توسط مدیر تحصیلات تکمیلی دانشگاه </a:t>
          </a:r>
        </a:p>
      </dsp:txBody>
      <dsp:txXfrm>
        <a:off x="3829746" y="4898814"/>
        <a:ext cx="2341757" cy="13709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4580-D1E7-41B3-B138-1AE57216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Kasali</dc:creator>
  <cp:keywords/>
  <dc:description/>
  <cp:lastModifiedBy>Nasrin Delzendeh</cp:lastModifiedBy>
  <cp:revision>4</cp:revision>
  <cp:lastPrinted>2020-05-30T06:21:00Z</cp:lastPrinted>
  <dcterms:created xsi:type="dcterms:W3CDTF">2020-07-14T06:18:00Z</dcterms:created>
  <dcterms:modified xsi:type="dcterms:W3CDTF">2020-07-14T07:55:00Z</dcterms:modified>
</cp:coreProperties>
</file>